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647" w:tblpY="1653"/>
        <w:tblOverlap w:val="never"/>
        <w:tblW w:w="107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237"/>
        <w:gridCol w:w="1994"/>
        <w:gridCol w:w="1237"/>
        <w:gridCol w:w="2248"/>
        <w:gridCol w:w="731"/>
        <w:gridCol w:w="1742"/>
      </w:tblGrid>
      <w:tr w14:paraId="4A817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1536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C9DD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层次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606D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计划类别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14BB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6B94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B524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DE34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</w:t>
            </w:r>
          </w:p>
        </w:tc>
        <w:tc>
          <w:tcPr>
            <w:tcW w:w="17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28E2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学费收费标准（元/年）</w:t>
            </w:r>
          </w:p>
        </w:tc>
      </w:tr>
      <w:tr w14:paraId="6D570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36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081D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5D39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860F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2BB5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EE01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4659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E2D8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10800</w:t>
            </w:r>
          </w:p>
        </w:tc>
      </w:tr>
      <w:tr w14:paraId="0679A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36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B1D2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AD3A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5F59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860E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638D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8EA2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7225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13800</w:t>
            </w:r>
          </w:p>
        </w:tc>
      </w:tr>
      <w:tr w14:paraId="02047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36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A98D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4223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9A42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F745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520807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1D3F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口腔卫生保健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58BE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CDE7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10800</w:t>
            </w:r>
          </w:p>
        </w:tc>
      </w:tr>
      <w:tr w14:paraId="36D23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36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0B97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D6C1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898B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1445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3881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9299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C93D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10800</w:t>
            </w:r>
          </w:p>
        </w:tc>
      </w:tr>
      <w:tr w14:paraId="3DF3E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36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0081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237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B701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994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1588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1237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AD1D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2248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75B2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731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4F97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3F1A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10800</w:t>
            </w:r>
          </w:p>
        </w:tc>
      </w:tr>
      <w:tr w14:paraId="50515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36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D0F1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237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07D0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94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F3FD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98DC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248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3E14F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31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1CE1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DFA6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0D57FD0E">
      <w:pPr>
        <w:jc w:val="center"/>
        <w:rPr>
          <w:rFonts w:hint="default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曲阜远东职业技术学院四川省2026年招生计划一览表</w:t>
      </w:r>
    </w:p>
    <w:p w14:paraId="6709C759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E7E01"/>
    <w:rsid w:val="302821BB"/>
    <w:rsid w:val="35AF55A2"/>
    <w:rsid w:val="67381E10"/>
    <w:rsid w:val="7AD30924"/>
    <w:rsid w:val="7C38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208</Characters>
  <Lines>0</Lines>
  <Paragraphs>0</Paragraphs>
  <TotalTime>0</TotalTime>
  <ScaleCrop>false</ScaleCrop>
  <LinksUpToDate>false</LinksUpToDate>
  <CharactersWithSpaces>208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2026-06-17T01:41:00Z</dcterms:created>
  <dc:creator>Administrator</dc:creator>
  <cp:lastModifiedBy>Happy or sad smile</cp:lastModifiedBy>
  <dcterms:modified xsi:type="dcterms:W3CDTF">2026-06-17T14:46:43Z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eyJoZGlkIjoiNjNlMGJlYjQ1MzkzOTczOWQ2YjQ4NWRjMjAyYmJjMzIiLCJ1c2VySWQiOiI5ODA3MTU2MDMifQ==</vt:lpwstr>
  </property>
  <property fmtid="{D5CDD505-2E9C-101B-9397-08002B2CF9AE}" pid="4" name="ICV">
    <vt:lpwstr>22AA82A270DB4411AC130CF23DF034B3_13</vt:lpwstr>
  </property>
</Properties>
</file>